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91" w:rsidRDefault="006E1F91" w:rsidP="006E1F91">
      <w:r>
        <w:t>Master of Digital Media program</w:t>
      </w:r>
    </w:p>
    <w:p w:rsidR="006E1F91" w:rsidRDefault="006E1F91" w:rsidP="006E1F91">
      <w:r>
        <w:t xml:space="preserve">Centre for Digital Media </w:t>
      </w:r>
    </w:p>
    <w:p w:rsidR="006E1F91" w:rsidRDefault="006E1F91" w:rsidP="006E1F91">
      <w:r>
        <w:t>Vancouver BC</w:t>
      </w:r>
    </w:p>
    <w:p w:rsidR="006E1F91" w:rsidRDefault="006E1F91" w:rsidP="006E1F91"/>
    <w:p w:rsidR="006E1F91" w:rsidRDefault="006E1F91" w:rsidP="006E1F91">
      <w:r w:rsidRPr="002F0FFB">
        <w:t>Assignm</w:t>
      </w:r>
      <w:r>
        <w:t>ent description</w:t>
      </w:r>
    </w:p>
    <w:p w:rsidR="006E1F91" w:rsidRDefault="006E1F91" w:rsidP="006E1F91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  <w:bookmarkStart w:id="0" w:name="_GoBack"/>
      <w:bookmarkEnd w:id="0"/>
    </w:p>
    <w:p w:rsidR="006E1F91" w:rsidRPr="002F0FFB" w:rsidRDefault="006E1F91" w:rsidP="006E1F91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  <w:lang w:val="en-US"/>
        </w:rPr>
        <w:t xml:space="preserve">PowerPoint Slides 5 - </w:t>
      </w:r>
      <w:proofErr w:type="gramStart"/>
      <w:r>
        <w:rPr>
          <w:rFonts w:ascii="Calibri" w:hAnsi="Calibri" w:cs="Times New Roman"/>
          <w:color w:val="000000"/>
          <w:lang w:val="en-US"/>
        </w:rPr>
        <w:t>11 :</w:t>
      </w:r>
      <w:proofErr w:type="gramEnd"/>
      <w:r>
        <w:rPr>
          <w:rFonts w:ascii="Calibri" w:hAnsi="Calibri" w:cs="Times New Roman"/>
          <w:color w:val="000000"/>
          <w:lang w:val="en-US"/>
        </w:rPr>
        <w:t xml:space="preserve"> Team </w:t>
      </w:r>
      <w:proofErr w:type="spellStart"/>
      <w:r>
        <w:rPr>
          <w:rFonts w:ascii="Calibri" w:hAnsi="Calibri" w:cs="Times New Roman"/>
          <w:color w:val="000000"/>
          <w:lang w:val="en-US"/>
        </w:rPr>
        <w:t>Q</w:t>
      </w:r>
      <w:r w:rsidRPr="002F0FFB">
        <w:rPr>
          <w:rFonts w:ascii="Calibri" w:hAnsi="Calibri" w:cs="Times New Roman"/>
          <w:color w:val="000000"/>
          <w:lang w:val="en-US"/>
        </w:rPr>
        <w:t>ilak</w:t>
      </w:r>
      <w:proofErr w:type="spellEnd"/>
    </w:p>
    <w:p w:rsidR="006E1F91" w:rsidRDefault="006E1F91" w:rsidP="006E1F91">
      <w:pPr>
        <w:shd w:val="clear" w:color="auto" w:fill="FFFFFF"/>
        <w:rPr>
          <w:rFonts w:ascii="Calibri" w:hAnsi="Calibri" w:cs="Times New Roman"/>
          <w:color w:val="000000"/>
          <w:sz w:val="19"/>
          <w:szCs w:val="19"/>
          <w:lang w:val="en-US"/>
        </w:rPr>
      </w:pPr>
    </w:p>
    <w:p w:rsidR="006E1F91" w:rsidRDefault="006E1F91" w:rsidP="006E1F91">
      <w:r>
        <w:t xml:space="preserve">This project is a term </w:t>
      </w:r>
      <w:proofErr w:type="gramStart"/>
      <w:r>
        <w:t>2 industry</w:t>
      </w:r>
      <w:proofErr w:type="gramEnd"/>
      <w:r>
        <w:t xml:space="preserve"> collaboration project in a Masters Degree program. A team of five students collaborated with an industry client for 13 weeks to create a digital solution to a “real world” problem.</w:t>
      </w:r>
    </w:p>
    <w:p w:rsidR="006E1F91" w:rsidRDefault="006E1F91" w:rsidP="006E1F91"/>
    <w:p w:rsidR="006E1F91" w:rsidRDefault="006E1F91" w:rsidP="006E1F91">
      <w:r>
        <w:t>The design brief for the project was as follows:</w:t>
      </w:r>
    </w:p>
    <w:p w:rsidR="006E1F91" w:rsidRDefault="006E1F91" w:rsidP="006E1F91"/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 xml:space="preserve">Team </w:t>
      </w:r>
      <w:proofErr w:type="spellStart"/>
      <w:r w:rsidRPr="00903D34">
        <w:rPr>
          <w:rFonts w:ascii="ÄF∑\ˇ" w:hAnsi="ÄF∑\ˇ" w:cs="ÄF∑\ˇ"/>
          <w:lang w:val="en-US"/>
        </w:rPr>
        <w:t>Qilak</w:t>
      </w:r>
      <w:proofErr w:type="spellEnd"/>
      <w:r w:rsidRPr="00903D34">
        <w:rPr>
          <w:rFonts w:ascii="ÄF∑\ˇ" w:hAnsi="ÄF∑\ˇ" w:cs="ÄF∑\ˇ"/>
          <w:lang w:val="en-US"/>
        </w:rPr>
        <w:t xml:space="preserve"> was tasked with creating an interactive installation called </w:t>
      </w:r>
      <w:proofErr w:type="gramStart"/>
      <w:r w:rsidRPr="00903D34">
        <w:rPr>
          <w:rFonts w:ascii="ÄF∑\ˇ" w:hAnsi="ÄF∑\ˇ" w:cs="ÄF∑\ˇ"/>
          <w:lang w:val="en-US"/>
        </w:rPr>
        <w:t>Orion, that</w:t>
      </w:r>
      <w:proofErr w:type="gramEnd"/>
      <w:r w:rsidRPr="00903D34">
        <w:rPr>
          <w:rFonts w:ascii="ÄF∑\ˇ" w:hAnsi="ÄF∑\ˇ" w:cs="ÄF∑\ˇ"/>
          <w:lang w:val="en-US"/>
        </w:rPr>
        <w:t xml:space="preserve"> would teach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proofErr w:type="gramStart"/>
      <w:r w:rsidRPr="00903D34">
        <w:rPr>
          <w:rFonts w:ascii="ÄF∑\ˇ" w:hAnsi="ÄF∑\ˇ" w:cs="ÄF∑\ˇ"/>
          <w:lang w:val="en-US"/>
        </w:rPr>
        <w:t>children</w:t>
      </w:r>
      <w:proofErr w:type="gramEnd"/>
      <w:r w:rsidRPr="00903D34">
        <w:rPr>
          <w:rFonts w:ascii="ÄF∑\ˇ" w:hAnsi="ÄF∑\ˇ" w:cs="ÄF∑\ˇ"/>
          <w:lang w:val="en-US"/>
        </w:rPr>
        <w:t xml:space="preserve"> the use of astronomy in navigation. More specifically, they were tasked with covering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proofErr w:type="gramStart"/>
      <w:r w:rsidRPr="00903D34">
        <w:rPr>
          <w:rFonts w:ascii="ÄF∑\ˇ" w:hAnsi="ÄF∑\ˇ" w:cs="ÄF∑\ˇ"/>
          <w:lang w:val="en-US"/>
        </w:rPr>
        <w:t>three</w:t>
      </w:r>
      <w:proofErr w:type="gramEnd"/>
      <w:r w:rsidRPr="00903D34">
        <w:rPr>
          <w:rFonts w:ascii="ÄF∑\ˇ" w:hAnsi="ÄF∑\ˇ" w:cs="ÄF∑\ˇ"/>
          <w:lang w:val="en-US"/>
        </w:rPr>
        <w:t xml:space="preserve"> main learning points: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>1. Polaris (and its role as the North Star)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>2. The Big Dipper (and its orientation pointing towards the North Star)</w:t>
      </w:r>
    </w:p>
    <w:p w:rsidR="006E1F91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>3. Orion (and its root in Inuit mythology as well as navigation uses)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>The legends that are found in the book, “The Arctic Sky”</w:t>
      </w:r>
      <w:r>
        <w:rPr>
          <w:rFonts w:ascii="ÄF∑\ˇ" w:hAnsi="ÄF∑\ˇ" w:cs="ÄF∑\ˇ"/>
          <w:lang w:val="en-US"/>
        </w:rPr>
        <w:t xml:space="preserve"> </w:t>
      </w:r>
      <w:r w:rsidRPr="00903D34">
        <w:rPr>
          <w:rFonts w:ascii="ÄF∑\ˇ" w:hAnsi="ÄF∑\ˇ" w:cs="ÄF∑\ˇ"/>
          <w:lang w:val="en-US"/>
        </w:rPr>
        <w:t>will be the basis for demonstrating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proofErr w:type="gramStart"/>
      <w:r w:rsidRPr="00903D34">
        <w:rPr>
          <w:rFonts w:ascii="ÄF∑\ˇ" w:hAnsi="ÄF∑\ˇ" w:cs="ÄF∑\ˇ"/>
          <w:lang w:val="en-US"/>
        </w:rPr>
        <w:t>marine</w:t>
      </w:r>
      <w:proofErr w:type="gramEnd"/>
      <w:r w:rsidRPr="00903D34">
        <w:rPr>
          <w:rFonts w:ascii="ÄF∑\ˇ" w:hAnsi="ÄF∑\ˇ" w:cs="ÄF∑\ˇ"/>
          <w:lang w:val="en-US"/>
        </w:rPr>
        <w:t xml:space="preserve"> navigation in the exhibit. The museum decided the new experience should be catered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proofErr w:type="gramStart"/>
      <w:r w:rsidRPr="00903D34">
        <w:rPr>
          <w:rFonts w:ascii="ÄF∑\ˇ" w:hAnsi="ÄF∑\ˇ" w:cs="ÄF∑\ˇ"/>
          <w:lang w:val="en-US"/>
        </w:rPr>
        <w:t>toward</w:t>
      </w:r>
      <w:proofErr w:type="gramEnd"/>
      <w:r w:rsidRPr="00903D34">
        <w:rPr>
          <w:rFonts w:ascii="ÄF∑\ˇ" w:hAnsi="ÄF∑\ˇ" w:cs="ÄF∑\ˇ"/>
          <w:lang w:val="en-US"/>
        </w:rPr>
        <w:t xml:space="preserve"> the age group of 4 to 9 year olds. The final installation will involve several technologies that</w:t>
      </w:r>
      <w:r>
        <w:rPr>
          <w:rFonts w:ascii="ÄF∑\ˇ" w:hAnsi="ÄF∑\ˇ" w:cs="ÄF∑\ˇ"/>
          <w:lang w:val="en-US"/>
        </w:rPr>
        <w:t xml:space="preserve"> </w:t>
      </w:r>
      <w:r w:rsidRPr="00903D34">
        <w:rPr>
          <w:rFonts w:ascii="ÄF∑\ˇ" w:hAnsi="ÄF∑\ˇ" w:cs="ÄF∑\ˇ"/>
          <w:lang w:val="en-US"/>
        </w:rPr>
        <w:t>enhance the visual and interactive aspects of astronomy and navigation. The visitors should</w:t>
      </w:r>
      <w:r>
        <w:rPr>
          <w:rFonts w:ascii="ÄF∑\ˇ" w:hAnsi="ÄF∑\ˇ" w:cs="ÄF∑\ˇ"/>
          <w:lang w:val="en-US"/>
        </w:rPr>
        <w:t xml:space="preserve"> </w:t>
      </w:r>
      <w:r w:rsidRPr="00903D34">
        <w:rPr>
          <w:rFonts w:ascii="ÄF∑\ˇ" w:hAnsi="ÄF∑\ˇ" w:cs="ÄF∑\ˇ"/>
          <w:lang w:val="en-US"/>
        </w:rPr>
        <w:t>leave the exhibit entertained and understand the 3 major learning objectives. The top priorities</w:t>
      </w:r>
      <w:r>
        <w:rPr>
          <w:rFonts w:ascii="ÄF∑\ˇ" w:hAnsi="ÄF∑\ˇ" w:cs="ÄF∑\ˇ"/>
          <w:lang w:val="en-US"/>
        </w:rPr>
        <w:t xml:space="preserve"> </w:t>
      </w:r>
      <w:r w:rsidRPr="00903D34">
        <w:rPr>
          <w:rFonts w:ascii="ÄF∑\ˇ" w:hAnsi="ÄF∑\ˇ" w:cs="ÄF∑\ˇ"/>
          <w:lang w:val="en-US"/>
        </w:rPr>
        <w:t>for this project, in order, are:</w:t>
      </w:r>
    </w:p>
    <w:p w:rsidR="006E1F91" w:rsidRPr="00903D34" w:rsidRDefault="006E1F91" w:rsidP="006E1F91">
      <w:pPr>
        <w:widowControl w:val="0"/>
        <w:autoSpaceDE w:val="0"/>
        <w:autoSpaceDN w:val="0"/>
        <w:adjustRightInd w:val="0"/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>1. Engage visitors to learn Inuit myths and understand simple star navigation principles.</w:t>
      </w:r>
    </w:p>
    <w:p w:rsidR="006E1F91" w:rsidRDefault="006E1F91" w:rsidP="006E1F91">
      <w:pPr>
        <w:rPr>
          <w:rFonts w:ascii="ÄF∑\ˇ" w:hAnsi="ÄF∑\ˇ" w:cs="ÄF∑\ˇ"/>
          <w:lang w:val="en-US"/>
        </w:rPr>
      </w:pPr>
      <w:r w:rsidRPr="00903D34">
        <w:rPr>
          <w:rFonts w:ascii="ÄF∑\ˇ" w:hAnsi="ÄF∑\ˇ" w:cs="ÄF∑\ˇ"/>
          <w:lang w:val="en-US"/>
        </w:rPr>
        <w:t xml:space="preserve">2. Engage visitors the role of celestial navigation in the Arctic </w:t>
      </w:r>
      <w:proofErr w:type="gramStart"/>
      <w:r w:rsidRPr="00903D34">
        <w:rPr>
          <w:rFonts w:ascii="ÄF∑\ˇ" w:hAnsi="ÄF∑\ˇ" w:cs="ÄF∑\ˇ"/>
          <w:lang w:val="en-US"/>
        </w:rPr>
        <w:t>circle</w:t>
      </w:r>
      <w:proofErr w:type="gramEnd"/>
      <w:r w:rsidRPr="00903D34">
        <w:rPr>
          <w:rFonts w:ascii="ÄF∑\ˇ" w:hAnsi="ÄF∑\ˇ" w:cs="ÄF∑\ˇ"/>
          <w:lang w:val="en-US"/>
        </w:rPr>
        <w:t>.</w:t>
      </w:r>
    </w:p>
    <w:p w:rsidR="006E1F91" w:rsidRDefault="006E1F91" w:rsidP="006E1F91">
      <w:pPr>
        <w:rPr>
          <w:rFonts w:ascii="ÄF∑\ˇ" w:hAnsi="ÄF∑\ˇ" w:cs="ÄF∑\ˇ"/>
          <w:lang w:val="en-US"/>
        </w:rPr>
      </w:pPr>
    </w:p>
    <w:p w:rsidR="006E1F91" w:rsidRDefault="006E1F91" w:rsidP="006E1F91">
      <w:pPr>
        <w:rPr>
          <w:rFonts w:ascii="ÄF∑\ˇ" w:hAnsi="ÄF∑\ˇ" w:cs="ÄF∑\ˇ"/>
          <w:lang w:val="en-US"/>
        </w:rPr>
      </w:pPr>
      <w:r>
        <w:rPr>
          <w:rFonts w:ascii="ÄF∑\ˇ" w:hAnsi="ÄF∑\ˇ" w:cs="ÄF∑\ˇ"/>
          <w:lang w:val="en-US"/>
        </w:rPr>
        <w:t>Slide 5: Exhibit prototype video</w:t>
      </w:r>
      <w:proofErr w:type="gramStart"/>
      <w:r>
        <w:rPr>
          <w:rFonts w:ascii="ÄF∑\ˇ" w:hAnsi="ÄF∑\ˇ" w:cs="ÄF∑\ˇ"/>
          <w:lang w:val="en-US"/>
        </w:rPr>
        <w:t xml:space="preserve">:  </w:t>
      </w:r>
      <w:proofErr w:type="gramEnd"/>
      <w:hyperlink r:id="rId5" w:history="1">
        <w:r w:rsidRPr="001470A5">
          <w:rPr>
            <w:rStyle w:val="Hyperlink"/>
            <w:rFonts w:ascii="ÄF∑\ˇ" w:hAnsi="ÄF∑\ˇ" w:cs="ÄF∑\ˇ"/>
            <w:lang w:val="en-US"/>
          </w:rPr>
          <w:t>https://youtu.be/2rwAnlBDfTl</w:t>
        </w:r>
      </w:hyperlink>
    </w:p>
    <w:p w:rsidR="006E1F91" w:rsidRDefault="006E1F91" w:rsidP="006E1F91">
      <w:pPr>
        <w:rPr>
          <w:rFonts w:ascii="ÄF∑\ˇ" w:hAnsi="ÄF∑\ˇ" w:cs="ÄF∑\ˇ"/>
          <w:lang w:val="en-US"/>
        </w:rPr>
      </w:pPr>
    </w:p>
    <w:p w:rsidR="006E1F91" w:rsidRDefault="006E1F91" w:rsidP="006E1F91">
      <w:pPr>
        <w:rPr>
          <w:rFonts w:ascii="ÄF∑\ˇ" w:hAnsi="ÄF∑\ˇ" w:cs="ÄF∑\ˇ"/>
          <w:lang w:val="en-US"/>
        </w:rPr>
      </w:pPr>
    </w:p>
    <w:p w:rsidR="006E1F91" w:rsidRDefault="006E1F91" w:rsidP="006E1F91">
      <w:pPr>
        <w:rPr>
          <w:rFonts w:eastAsia="Times New Roman"/>
          <w:lang w:val="en-US"/>
        </w:rPr>
      </w:pPr>
      <w:r>
        <w:rPr>
          <w:rFonts w:ascii="ÄF∑\ˇ" w:hAnsi="ÄF∑\ˇ" w:cs="ÄF∑\ˇ"/>
          <w:lang w:val="en-US"/>
        </w:rPr>
        <w:t xml:space="preserve"> </w:t>
      </w:r>
    </w:p>
    <w:p w:rsidR="006E1F91" w:rsidRPr="00903D34" w:rsidRDefault="006E1F91" w:rsidP="006E1F91"/>
    <w:p w:rsidR="006E1F91" w:rsidRPr="00903D34" w:rsidRDefault="006E1F91" w:rsidP="006E1F91">
      <w:pPr>
        <w:shd w:val="clear" w:color="auto" w:fill="FFFFFF"/>
        <w:rPr>
          <w:rFonts w:ascii="Calibri" w:hAnsi="Calibri" w:cs="Times New Roman"/>
          <w:color w:val="000000"/>
          <w:lang w:val="en-US"/>
        </w:rPr>
      </w:pPr>
    </w:p>
    <w:p w:rsidR="006E1F91" w:rsidRPr="00472CBF" w:rsidRDefault="006E1F91" w:rsidP="006E1F91">
      <w:pPr>
        <w:rPr>
          <w:rFonts w:ascii="Times New Roman" w:eastAsia="Times New Roman" w:hAnsi="Times New Roman" w:cs="Times New Roman"/>
          <w:lang w:val="en-US"/>
        </w:rPr>
      </w:pPr>
    </w:p>
    <w:p w:rsidR="006E1F91" w:rsidRDefault="006E1F91" w:rsidP="006E1F91"/>
    <w:p w:rsidR="002B78E1" w:rsidRDefault="002B78E1"/>
    <w:sectPr w:rsidR="002B78E1" w:rsidSect="00656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ÄF∑\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1"/>
    <w:rsid w:val="002B78E1"/>
    <w:rsid w:val="006E1F91"/>
    <w:rsid w:val="00746F34"/>
    <w:rsid w:val="00CA5729"/>
    <w:rsid w:val="00D93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56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1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1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2rwAnlBDfT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Company>Middle Tennessee State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2016-06-17T22:04:00Z</dcterms:created>
  <dcterms:modified xsi:type="dcterms:W3CDTF">2016-06-17T22:09:00Z</dcterms:modified>
</cp:coreProperties>
</file>